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49" w:rsidRPr="00F248A2" w:rsidRDefault="00F248A2" w:rsidP="00F248A2">
      <w:pPr>
        <w:pStyle w:val="Title"/>
        <w:rPr>
          <w:color w:val="0070C0"/>
        </w:rPr>
      </w:pPr>
      <w:r w:rsidRPr="00F248A2">
        <w:rPr>
          <w:color w:val="0070C0"/>
        </w:rPr>
        <w:t xml:space="preserve">MOOIKRANS OPLEIDING INSTITUUT </w:t>
      </w:r>
    </w:p>
    <w:p w:rsidR="00480736" w:rsidRPr="00F248A2" w:rsidRDefault="00F07AFF" w:rsidP="00F248A2">
      <w:pPr>
        <w:rPr>
          <w:rFonts w:eastAsia="MS Mincho"/>
          <w:b/>
          <w:color w:val="0070C0"/>
          <w:sz w:val="36"/>
          <w:szCs w:val="36"/>
        </w:rPr>
      </w:pPr>
      <w:r>
        <w:rPr>
          <w:rFonts w:eastAsia="MS Mincho"/>
          <w:b/>
          <w:color w:val="0070C0"/>
          <w:sz w:val="36"/>
          <w:szCs w:val="36"/>
        </w:rPr>
        <w:t xml:space="preserve">EQUUS </w:t>
      </w:r>
      <w:r w:rsidR="00F248A2" w:rsidRPr="00F248A2">
        <w:rPr>
          <w:rFonts w:eastAsia="MS Mincho"/>
          <w:b/>
          <w:color w:val="0070C0"/>
          <w:sz w:val="36"/>
          <w:szCs w:val="36"/>
        </w:rPr>
        <w:t>W</w:t>
      </w:r>
      <w:r w:rsidR="00480736" w:rsidRPr="00F248A2">
        <w:rPr>
          <w:rFonts w:eastAsia="MS Mincho"/>
          <w:b/>
          <w:color w:val="0070C0"/>
          <w:sz w:val="36"/>
          <w:szCs w:val="36"/>
        </w:rPr>
        <w:t>ETENSKAPPE</w:t>
      </w:r>
    </w:p>
    <w:p w:rsidR="00480736" w:rsidRPr="00480736" w:rsidRDefault="00480736" w:rsidP="00480736">
      <w:pPr>
        <w:jc w:val="both"/>
        <w:rPr>
          <w:rFonts w:eastAsia="MS Mincho"/>
          <w:sz w:val="24"/>
          <w:szCs w:val="24"/>
        </w:rPr>
      </w:pPr>
      <w:r w:rsidRPr="00480736">
        <w:rPr>
          <w:rFonts w:eastAsia="MS Mincho"/>
          <w:sz w:val="24"/>
          <w:szCs w:val="24"/>
        </w:rPr>
        <w:t xml:space="preserve">Diegene wat belangstel in perde en ‘n beroep daarvan wil maak, kies uit Horse Care, Equine Behaviour en vele ander vakke, terwyl die studente wat geintereseerd is in </w:t>
      </w:r>
      <w:r w:rsidR="00F248A2">
        <w:rPr>
          <w:rFonts w:eastAsia="MS Mincho"/>
          <w:i/>
          <w:sz w:val="24"/>
          <w:szCs w:val="24"/>
        </w:rPr>
        <w:t xml:space="preserve">Perd Ondersteunde </w:t>
      </w:r>
      <w:r w:rsidRPr="00480736">
        <w:rPr>
          <w:rFonts w:eastAsia="MS Mincho"/>
          <w:i/>
          <w:sz w:val="24"/>
          <w:szCs w:val="24"/>
        </w:rPr>
        <w:t>Terapie</w:t>
      </w:r>
      <w:r w:rsidRPr="00480736">
        <w:rPr>
          <w:rFonts w:eastAsia="MS Mincho"/>
          <w:sz w:val="24"/>
          <w:szCs w:val="24"/>
        </w:rPr>
        <w:t xml:space="preserve">, ‘n gespesialiseerde kursus in hierdie rigting volg. </w:t>
      </w:r>
    </w:p>
    <w:p w:rsidR="00F248A2" w:rsidRDefault="00480736" w:rsidP="00F248A2">
      <w:pPr>
        <w:jc w:val="both"/>
        <w:rPr>
          <w:rFonts w:eastAsia="MS Mincho"/>
          <w:sz w:val="24"/>
          <w:szCs w:val="24"/>
        </w:rPr>
      </w:pPr>
      <w:r w:rsidRPr="00480736">
        <w:rPr>
          <w:rFonts w:eastAsia="MS Mincho"/>
          <w:sz w:val="24"/>
          <w:szCs w:val="24"/>
        </w:rPr>
        <w:t>Uiteraard is die studie van die perd ook hierby ingesluit omdat suksesvolle perd ondersteunde terapie slegs kan plaasvind indien die fasiliteerder oor deeglike kennis van die perd beskik. Mooikrans se trots, ons trop van 50 perde, bied geleentheid vir aangename praktiese opleiding. Di</w:t>
      </w:r>
      <w:r w:rsidR="00F248A2">
        <w:rPr>
          <w:rFonts w:eastAsia="MS Mincho"/>
          <w:sz w:val="24"/>
          <w:szCs w:val="24"/>
        </w:rPr>
        <w:t>e kursusse word aanlyn gedoen.</w:t>
      </w:r>
    </w:p>
    <w:p w:rsidR="00F248A2" w:rsidRPr="00F248A2" w:rsidRDefault="00F248A2" w:rsidP="00F248A2">
      <w:pPr>
        <w:jc w:val="both"/>
        <w:rPr>
          <w:rFonts w:eastAsia="MS Mincho"/>
          <w:sz w:val="24"/>
          <w:szCs w:val="24"/>
        </w:rPr>
      </w:pPr>
      <w:r w:rsidRPr="00F248A2">
        <w:rPr>
          <w:rFonts w:eastAsia="MS Mincho"/>
          <w:b/>
          <w:color w:val="0070C0"/>
          <w:sz w:val="28"/>
          <w:szCs w:val="28"/>
        </w:rPr>
        <w:t>1</w:t>
      </w:r>
      <w:r w:rsidRPr="00F248A2">
        <w:rPr>
          <w:rFonts w:eastAsia="MS Mincho"/>
          <w:color w:val="0070C0"/>
          <w:sz w:val="28"/>
          <w:szCs w:val="28"/>
        </w:rPr>
        <w:t xml:space="preserve">. </w:t>
      </w:r>
      <w:r>
        <w:rPr>
          <w:rFonts w:eastAsia="MS Mincho"/>
          <w:color w:val="0070C0"/>
          <w:sz w:val="28"/>
          <w:szCs w:val="28"/>
        </w:rPr>
        <w:t xml:space="preserve"> </w:t>
      </w:r>
      <w:r w:rsidRPr="00F248A2">
        <w:rPr>
          <w:rFonts w:eastAsia="MS Mincho"/>
          <w:b/>
          <w:color w:val="0070C0"/>
          <w:sz w:val="28"/>
          <w:szCs w:val="28"/>
        </w:rPr>
        <w:t>EQUINE BEHAVIOUR</w:t>
      </w:r>
      <w:r>
        <w:rPr>
          <w:rFonts w:eastAsia="MS Mincho"/>
          <w:b/>
          <w:color w:val="0070C0"/>
          <w:sz w:val="28"/>
          <w:szCs w:val="28"/>
        </w:rPr>
        <w:t xml:space="preserve">, HORSE CARE EN ANDER KURSUSSE </w:t>
      </w:r>
    </w:p>
    <w:p w:rsidR="00F248A2" w:rsidRPr="00F248A2" w:rsidRDefault="00F248A2" w:rsidP="00F248A2">
      <w:pPr>
        <w:jc w:val="both"/>
        <w:rPr>
          <w:rFonts w:eastAsia="MS Mincho"/>
          <w:sz w:val="24"/>
          <w:szCs w:val="24"/>
        </w:rPr>
      </w:pPr>
      <w:r w:rsidRPr="00F248A2">
        <w:rPr>
          <w:rFonts w:eastAsia="MS Mincho"/>
          <w:sz w:val="24"/>
          <w:szCs w:val="24"/>
        </w:rPr>
        <w:t xml:space="preserve">Hierdie </w:t>
      </w:r>
      <w:r>
        <w:rPr>
          <w:rFonts w:eastAsia="MS Mincho"/>
          <w:sz w:val="24"/>
          <w:szCs w:val="24"/>
        </w:rPr>
        <w:t>kursusse word aanlyn gedoen by Australia Correspondence School en word deur 9 ander lande erken.</w:t>
      </w:r>
    </w:p>
    <w:p w:rsidR="00F248A2" w:rsidRDefault="00F248A2" w:rsidP="00F248A2">
      <w:pPr>
        <w:pStyle w:val="NoSpacing"/>
        <w:rPr>
          <w:sz w:val="24"/>
          <w:szCs w:val="24"/>
        </w:rPr>
      </w:pPr>
      <w:r w:rsidRPr="00937755">
        <w:rPr>
          <w:sz w:val="24"/>
          <w:szCs w:val="24"/>
        </w:rPr>
        <w:t>Opeenvolgende kursusse: Horse Care 1, Horse Care 2, Horse Care 3.</w:t>
      </w:r>
    </w:p>
    <w:p w:rsidR="00F248A2" w:rsidRDefault="00F248A2" w:rsidP="00F248A2">
      <w:pPr>
        <w:pStyle w:val="NoSpacing"/>
        <w:rPr>
          <w:sz w:val="24"/>
          <w:szCs w:val="24"/>
        </w:rPr>
      </w:pPr>
    </w:p>
    <w:p w:rsidR="00F248A2" w:rsidRDefault="00F248A2" w:rsidP="00F248A2">
      <w:pPr>
        <w:pStyle w:val="NoSpacing"/>
        <w:rPr>
          <w:b/>
          <w:color w:val="0070C0"/>
          <w:sz w:val="24"/>
          <w:szCs w:val="24"/>
        </w:rPr>
      </w:pPr>
      <w:r w:rsidRPr="00F248A2">
        <w:rPr>
          <w:b/>
          <w:color w:val="0070C0"/>
          <w:sz w:val="24"/>
          <w:szCs w:val="24"/>
        </w:rPr>
        <w:t>ANDER JAARKURSUSSE WAT GEDOEN KAN WORD</w:t>
      </w:r>
      <w:r>
        <w:rPr>
          <w:b/>
          <w:color w:val="0070C0"/>
          <w:sz w:val="24"/>
          <w:szCs w:val="24"/>
        </w:rPr>
        <w:t xml:space="preserve"> IS:</w:t>
      </w:r>
    </w:p>
    <w:p w:rsidR="00F248A2" w:rsidRPr="00F248A2" w:rsidRDefault="00F248A2" w:rsidP="00F248A2">
      <w:pPr>
        <w:pStyle w:val="NoSpacing"/>
        <w:rPr>
          <w:b/>
          <w:color w:val="0070C0"/>
          <w:sz w:val="24"/>
          <w:szCs w:val="24"/>
        </w:rPr>
      </w:pPr>
    </w:p>
    <w:p w:rsidR="00F248A2" w:rsidRDefault="00F248A2" w:rsidP="00F248A2">
      <w:pPr>
        <w:pStyle w:val="NoSpacing"/>
        <w:jc w:val="both"/>
        <w:rPr>
          <w:sz w:val="24"/>
          <w:szCs w:val="24"/>
        </w:rPr>
      </w:pPr>
      <w:r>
        <w:rPr>
          <w:sz w:val="24"/>
          <w:szCs w:val="24"/>
        </w:rPr>
        <w:t xml:space="preserve">Business </w:t>
      </w:r>
      <w:r w:rsidRPr="00937755">
        <w:rPr>
          <w:sz w:val="24"/>
          <w:szCs w:val="24"/>
        </w:rPr>
        <w:t>Mana</w:t>
      </w:r>
      <w:bookmarkStart w:id="0" w:name="_GoBack"/>
      <w:bookmarkEnd w:id="0"/>
      <w:r w:rsidRPr="00937755">
        <w:rPr>
          <w:sz w:val="24"/>
          <w:szCs w:val="24"/>
        </w:rPr>
        <w:t xml:space="preserve">gement. </w:t>
      </w:r>
    </w:p>
    <w:p w:rsidR="00F248A2" w:rsidRDefault="00F248A2" w:rsidP="00F248A2">
      <w:pPr>
        <w:pStyle w:val="NoSpacing"/>
        <w:jc w:val="both"/>
        <w:rPr>
          <w:sz w:val="24"/>
          <w:szCs w:val="24"/>
        </w:rPr>
      </w:pPr>
      <w:r w:rsidRPr="00937755">
        <w:rPr>
          <w:sz w:val="24"/>
          <w:szCs w:val="24"/>
        </w:rPr>
        <w:t>Equine Behaviour.</w:t>
      </w:r>
      <w:r>
        <w:rPr>
          <w:sz w:val="24"/>
          <w:szCs w:val="24"/>
        </w:rPr>
        <w:t xml:space="preserve"> </w:t>
      </w:r>
    </w:p>
    <w:p w:rsidR="00F248A2" w:rsidRDefault="00F248A2" w:rsidP="00F248A2">
      <w:pPr>
        <w:pStyle w:val="NoSpacing"/>
        <w:jc w:val="both"/>
        <w:rPr>
          <w:sz w:val="24"/>
          <w:szCs w:val="24"/>
        </w:rPr>
      </w:pPr>
      <w:r>
        <w:rPr>
          <w:sz w:val="24"/>
          <w:szCs w:val="24"/>
        </w:rPr>
        <w:t xml:space="preserve">Child and adolescent mental health. </w:t>
      </w:r>
    </w:p>
    <w:p w:rsidR="00F248A2" w:rsidRDefault="00F248A2" w:rsidP="00F248A2">
      <w:pPr>
        <w:pStyle w:val="NoSpacing"/>
        <w:jc w:val="both"/>
        <w:rPr>
          <w:sz w:val="24"/>
          <w:szCs w:val="24"/>
        </w:rPr>
      </w:pPr>
      <w:r>
        <w:rPr>
          <w:sz w:val="24"/>
          <w:szCs w:val="24"/>
        </w:rPr>
        <w:t>Counseling children.</w:t>
      </w:r>
    </w:p>
    <w:p w:rsidR="00F248A2" w:rsidRDefault="00F248A2" w:rsidP="00F248A2">
      <w:pPr>
        <w:pStyle w:val="NoSpacing"/>
        <w:jc w:val="both"/>
        <w:rPr>
          <w:sz w:val="24"/>
          <w:szCs w:val="24"/>
        </w:rPr>
      </w:pPr>
    </w:p>
    <w:p w:rsidR="00F248A2" w:rsidRPr="00937755" w:rsidRDefault="00F248A2" w:rsidP="00F248A2">
      <w:pPr>
        <w:pStyle w:val="NoSpacing"/>
        <w:jc w:val="both"/>
        <w:rPr>
          <w:sz w:val="24"/>
          <w:szCs w:val="24"/>
        </w:rPr>
      </w:pPr>
      <w:r>
        <w:rPr>
          <w:sz w:val="24"/>
          <w:szCs w:val="24"/>
        </w:rPr>
        <w:t>Die studente kan ‘n maksimum van 3 vakke per jaar neem.</w:t>
      </w:r>
    </w:p>
    <w:p w:rsidR="00F248A2" w:rsidRDefault="00F248A2" w:rsidP="00F248A2">
      <w:pPr>
        <w:jc w:val="both"/>
        <w:rPr>
          <w:rFonts w:eastAsia="MS Mincho"/>
          <w:sz w:val="24"/>
          <w:szCs w:val="24"/>
        </w:rPr>
      </w:pPr>
    </w:p>
    <w:p w:rsidR="00F248A2" w:rsidRPr="00F248A2" w:rsidRDefault="00F248A2" w:rsidP="00F248A2">
      <w:pPr>
        <w:rPr>
          <w:rFonts w:eastAsia="MS Mincho"/>
          <w:color w:val="0070C0"/>
          <w:sz w:val="28"/>
          <w:szCs w:val="28"/>
        </w:rPr>
      </w:pPr>
      <w:r>
        <w:rPr>
          <w:rFonts w:eastAsia="MS Mincho"/>
          <w:b/>
          <w:color w:val="0070C0"/>
          <w:sz w:val="28"/>
          <w:szCs w:val="28"/>
        </w:rPr>
        <w:t>2. PERD ONDERSTEUNDE TERAPIE</w:t>
      </w:r>
    </w:p>
    <w:p w:rsidR="00F248A2" w:rsidRDefault="00F248A2" w:rsidP="00480736">
      <w:pPr>
        <w:jc w:val="both"/>
        <w:rPr>
          <w:rFonts w:eastAsia="MS Mincho"/>
          <w:sz w:val="24"/>
          <w:szCs w:val="24"/>
        </w:rPr>
      </w:pPr>
      <w:r>
        <w:rPr>
          <w:rFonts w:eastAsia="MS Mincho"/>
          <w:sz w:val="24"/>
          <w:szCs w:val="24"/>
        </w:rPr>
        <w:t xml:space="preserve">Hierdie kursus word aanlyn aangebied deur </w:t>
      </w:r>
      <w:r w:rsidR="00480736" w:rsidRPr="00480736">
        <w:rPr>
          <w:rFonts w:eastAsia="MS Mincho"/>
          <w:sz w:val="24"/>
          <w:szCs w:val="24"/>
        </w:rPr>
        <w:t xml:space="preserve">STRIDES TO SUCCESS in Amerika, ‘n affiliaal van PATH Intl – die wêreld leier in PERD </w:t>
      </w:r>
      <w:r>
        <w:rPr>
          <w:rFonts w:eastAsia="MS Mincho"/>
          <w:sz w:val="24"/>
          <w:szCs w:val="24"/>
        </w:rPr>
        <w:tab/>
        <w:t xml:space="preserve">ONDERSTEUNDE TERAPIE. </w:t>
      </w:r>
    </w:p>
    <w:p w:rsidR="00480736" w:rsidRPr="00F248A2" w:rsidRDefault="00F248A2" w:rsidP="00480736">
      <w:pPr>
        <w:jc w:val="both"/>
        <w:rPr>
          <w:rFonts w:eastAsia="MS Mincho"/>
          <w:i/>
          <w:sz w:val="24"/>
          <w:szCs w:val="24"/>
        </w:rPr>
      </w:pPr>
      <w:r w:rsidRPr="00F248A2">
        <w:rPr>
          <w:rFonts w:eastAsia="MS Mincho"/>
          <w:i/>
          <w:sz w:val="24"/>
          <w:szCs w:val="24"/>
        </w:rPr>
        <w:t xml:space="preserve">Sien www.stridestosuccess.org </w:t>
      </w:r>
    </w:p>
    <w:p w:rsidR="00480736" w:rsidRDefault="00480736" w:rsidP="00480736">
      <w:pPr>
        <w:jc w:val="both"/>
        <w:rPr>
          <w:rFonts w:eastAsia="MS Mincho"/>
          <w:sz w:val="24"/>
          <w:szCs w:val="24"/>
        </w:rPr>
      </w:pPr>
      <w:r w:rsidRPr="00480736">
        <w:rPr>
          <w:rFonts w:eastAsia="MS Mincho"/>
          <w:sz w:val="24"/>
          <w:szCs w:val="24"/>
        </w:rPr>
        <w:t xml:space="preserve">Terapeutiese perdrylesse vir kinders met spesiale behoeftes vind gedurende die week plaas en die studente kry hier die geleentheid om hulself vertroud te maak met die praktyk. </w:t>
      </w:r>
      <w:r w:rsidR="008B3486">
        <w:rPr>
          <w:rFonts w:eastAsia="MS Mincho"/>
          <w:sz w:val="24"/>
          <w:szCs w:val="24"/>
        </w:rPr>
        <w:t xml:space="preserve">Debbie Anderson van </w:t>
      </w:r>
      <w:r w:rsidRPr="00480736">
        <w:rPr>
          <w:rFonts w:eastAsia="MS Mincho"/>
          <w:i/>
          <w:sz w:val="24"/>
          <w:szCs w:val="24"/>
        </w:rPr>
        <w:t>Strides to Success</w:t>
      </w:r>
      <w:r w:rsidRPr="00480736">
        <w:rPr>
          <w:rFonts w:eastAsia="MS Mincho"/>
          <w:sz w:val="24"/>
          <w:szCs w:val="24"/>
        </w:rPr>
        <w:t xml:space="preserve"> kom een keer per jaar na Mooikrans en Elna Wahl gaan een keer per jaar na Amerika. Dit verseker dat die kursus wat op Mooikrans aangebied word van die hoogste gehalte is.</w:t>
      </w:r>
    </w:p>
    <w:p w:rsidR="00F248A2" w:rsidRDefault="00F248A2" w:rsidP="00480736">
      <w:pPr>
        <w:jc w:val="both"/>
        <w:rPr>
          <w:rFonts w:eastAsia="MS Mincho"/>
          <w:sz w:val="24"/>
          <w:szCs w:val="24"/>
        </w:rPr>
      </w:pPr>
    </w:p>
    <w:p w:rsidR="006F0F58" w:rsidRDefault="009A0316" w:rsidP="00274826">
      <w:pPr>
        <w:pStyle w:val="NoSpacing"/>
        <w:rPr>
          <w:b/>
          <w:color w:val="0070C0"/>
          <w:sz w:val="24"/>
          <w:szCs w:val="24"/>
        </w:rPr>
      </w:pPr>
      <w:r w:rsidRPr="00F248A2">
        <w:rPr>
          <w:b/>
          <w:color w:val="0070C0"/>
          <w:sz w:val="24"/>
          <w:szCs w:val="24"/>
        </w:rPr>
        <w:lastRenderedPageBreak/>
        <w:t>STRIDE TO SUCCES</w:t>
      </w:r>
      <w:r w:rsidR="00F248A2">
        <w:rPr>
          <w:b/>
          <w:color w:val="0070C0"/>
          <w:sz w:val="24"/>
          <w:szCs w:val="24"/>
        </w:rPr>
        <w:t>S</w:t>
      </w:r>
      <w:r w:rsidRPr="00F248A2">
        <w:rPr>
          <w:b/>
          <w:color w:val="0070C0"/>
          <w:sz w:val="24"/>
          <w:szCs w:val="24"/>
        </w:rPr>
        <w:t xml:space="preserve"> KURSUS INHOUD</w:t>
      </w:r>
    </w:p>
    <w:p w:rsidR="00F248A2" w:rsidRPr="00F248A2" w:rsidRDefault="00F248A2" w:rsidP="00274826">
      <w:pPr>
        <w:pStyle w:val="NoSpacing"/>
        <w:rPr>
          <w:b/>
          <w:color w:val="0070C0"/>
          <w:sz w:val="24"/>
          <w:szCs w:val="24"/>
        </w:rPr>
      </w:pPr>
    </w:p>
    <w:p w:rsidR="006F0F58" w:rsidRPr="00F248A2" w:rsidRDefault="006F0F58" w:rsidP="00274826">
      <w:pPr>
        <w:pStyle w:val="NoSpacing"/>
        <w:rPr>
          <w:b/>
          <w:i/>
          <w:sz w:val="24"/>
          <w:szCs w:val="24"/>
        </w:rPr>
      </w:pPr>
      <w:r w:rsidRPr="00F248A2">
        <w:rPr>
          <w:b/>
          <w:i/>
          <w:sz w:val="24"/>
          <w:szCs w:val="24"/>
        </w:rPr>
        <w:t xml:space="preserve">HorseWork Equine Assisted Learning Manual </w:t>
      </w:r>
    </w:p>
    <w:p w:rsidR="00F06BB9" w:rsidRPr="00F248A2" w:rsidRDefault="00F06BB9" w:rsidP="00274826">
      <w:pPr>
        <w:pStyle w:val="NoSpacing"/>
        <w:rPr>
          <w:b/>
          <w:i/>
        </w:rPr>
      </w:pP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What is EALT? Definitions Theoretical Framework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Specialties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Education</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Mental Health</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Corporate and Leadership Development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Personal growth and leadership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Scope of Practice/Work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Facilitation </w:t>
      </w:r>
      <w:r w:rsidR="00F06BB9">
        <w:rPr>
          <w:rFonts w:ascii="Times New Roman" w:hAnsi="Times New Roman" w:cs="Times New Roman"/>
          <w:color w:val="auto"/>
          <w:sz w:val="22"/>
          <w:szCs w:val="22"/>
        </w:rPr>
        <w:t xml:space="preserve">and the </w:t>
      </w:r>
      <w:r>
        <w:rPr>
          <w:rFonts w:ascii="Times New Roman" w:hAnsi="Times New Roman" w:cs="Times New Roman"/>
          <w:color w:val="auto"/>
          <w:sz w:val="22"/>
          <w:szCs w:val="22"/>
        </w:rPr>
        <w:t xml:space="preserve">Characteristics of a good facilitator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The Process of Facilitation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COASTR Check in Opening Activity Shift Reflection </w:t>
      </w:r>
    </w:p>
    <w:p w:rsidR="009A0316"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Incorporating Horses into EALT </w:t>
      </w:r>
    </w:p>
    <w:p w:rsidR="009A0316"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Designing Activities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Assessment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Planning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Preparation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Logistics </w:t>
      </w:r>
    </w:p>
    <w:p w:rsidR="006F0F58" w:rsidRDefault="006F0F58" w:rsidP="006F0F5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Evaluation </w:t>
      </w:r>
    </w:p>
    <w:p w:rsidR="006F0F58" w:rsidRPr="00480736" w:rsidRDefault="006F0F58" w:rsidP="00480736">
      <w:pPr>
        <w:jc w:val="both"/>
        <w:rPr>
          <w:rFonts w:eastAsia="MS Mincho"/>
          <w:sz w:val="24"/>
          <w:szCs w:val="24"/>
        </w:rPr>
      </w:pPr>
      <w:r>
        <w:rPr>
          <w:rFonts w:ascii="Times New Roman" w:hAnsi="Times New Roman" w:cs="Times New Roman"/>
        </w:rPr>
        <w:t xml:space="preserve">Appendix </w:t>
      </w:r>
    </w:p>
    <w:p w:rsidR="006F0F58" w:rsidRDefault="00480736" w:rsidP="00480736">
      <w:pPr>
        <w:jc w:val="both"/>
        <w:rPr>
          <w:rFonts w:eastAsia="MS Mincho"/>
          <w:sz w:val="24"/>
          <w:szCs w:val="24"/>
        </w:rPr>
      </w:pPr>
      <w:r w:rsidRPr="00480736">
        <w:rPr>
          <w:rFonts w:eastAsia="MS Mincho"/>
          <w:sz w:val="24"/>
          <w:szCs w:val="24"/>
        </w:rPr>
        <w:t>Die kursus kan ook verleng word na ‘n tweed</w:t>
      </w:r>
      <w:r w:rsidR="00F63344">
        <w:rPr>
          <w:rFonts w:eastAsia="MS Mincho"/>
          <w:sz w:val="24"/>
          <w:szCs w:val="24"/>
        </w:rPr>
        <w:t>e jaar. Eerste jaar: Keuse uit 6</w:t>
      </w:r>
      <w:r w:rsidRPr="00480736">
        <w:rPr>
          <w:rFonts w:eastAsia="MS Mincho"/>
          <w:sz w:val="24"/>
          <w:szCs w:val="24"/>
        </w:rPr>
        <w:t xml:space="preserve"> vakke.</w:t>
      </w:r>
    </w:p>
    <w:p w:rsidR="00480736" w:rsidRDefault="00480736" w:rsidP="00480736">
      <w:pPr>
        <w:jc w:val="both"/>
        <w:rPr>
          <w:rFonts w:eastAsia="MS Mincho"/>
          <w:sz w:val="24"/>
          <w:szCs w:val="24"/>
        </w:rPr>
      </w:pPr>
      <w:r w:rsidRPr="00480736">
        <w:rPr>
          <w:rFonts w:eastAsia="MS Mincho"/>
          <w:sz w:val="24"/>
          <w:szCs w:val="24"/>
        </w:rPr>
        <w:t>Tweede jaar: Spesialisering in Perd Ondersteunde Terapie.</w:t>
      </w:r>
    </w:p>
    <w:p w:rsidR="00F248A2" w:rsidRDefault="00F248A2" w:rsidP="00480736">
      <w:pPr>
        <w:jc w:val="both"/>
        <w:rPr>
          <w:rFonts w:eastAsia="MS Mincho"/>
          <w:b/>
          <w:color w:val="0070C0"/>
          <w:sz w:val="28"/>
          <w:szCs w:val="28"/>
        </w:rPr>
      </w:pPr>
      <w:r>
        <w:rPr>
          <w:rFonts w:eastAsia="MS Mincho"/>
          <w:b/>
          <w:color w:val="0070C0"/>
          <w:sz w:val="28"/>
          <w:szCs w:val="28"/>
        </w:rPr>
        <w:t>3.</w:t>
      </w:r>
      <w:r>
        <w:rPr>
          <w:rFonts w:eastAsia="MS Mincho"/>
          <w:b/>
          <w:color w:val="0070C0"/>
          <w:sz w:val="28"/>
          <w:szCs w:val="28"/>
        </w:rPr>
        <w:tab/>
      </w:r>
      <w:r w:rsidRPr="00F248A2">
        <w:rPr>
          <w:rFonts w:eastAsia="MS Mincho"/>
          <w:b/>
          <w:color w:val="0070C0"/>
          <w:sz w:val="28"/>
          <w:szCs w:val="28"/>
        </w:rPr>
        <w:t>INTERNE KURSUSSE</w:t>
      </w:r>
    </w:p>
    <w:p w:rsidR="008B3486" w:rsidRPr="00480736" w:rsidRDefault="00F248A2" w:rsidP="00480736">
      <w:pPr>
        <w:jc w:val="both"/>
        <w:rPr>
          <w:rFonts w:eastAsia="MS Mincho"/>
          <w:sz w:val="24"/>
          <w:szCs w:val="24"/>
        </w:rPr>
      </w:pPr>
      <w:r w:rsidRPr="00F248A2">
        <w:rPr>
          <w:rFonts w:eastAsia="MS Mincho"/>
          <w:color w:val="000000" w:themeColor="text1"/>
          <w:sz w:val="24"/>
          <w:szCs w:val="24"/>
        </w:rPr>
        <w:t>Die interne</w:t>
      </w:r>
      <w:r>
        <w:rPr>
          <w:rFonts w:eastAsia="MS Mincho"/>
          <w:color w:val="000000" w:themeColor="text1"/>
          <w:sz w:val="24"/>
          <w:szCs w:val="24"/>
        </w:rPr>
        <w:t xml:space="preserve"> kursusse wat deur Mooikrans aangebied word </w:t>
      </w:r>
      <w:r w:rsidR="008B3486">
        <w:rPr>
          <w:rFonts w:eastAsia="MS Mincho"/>
          <w:sz w:val="24"/>
          <w:szCs w:val="24"/>
        </w:rPr>
        <w:t>met die vereiste praktiese blootstelling</w:t>
      </w:r>
      <w:r>
        <w:rPr>
          <w:rFonts w:eastAsia="MS Mincho"/>
          <w:sz w:val="24"/>
          <w:szCs w:val="24"/>
        </w:rPr>
        <w:t>,</w:t>
      </w:r>
      <w:r w:rsidR="008B3486">
        <w:rPr>
          <w:rFonts w:eastAsia="MS Mincho"/>
          <w:sz w:val="24"/>
          <w:szCs w:val="24"/>
        </w:rPr>
        <w:t xml:space="preserve"> verseker dat die student ‘n deeglike kennis</w:t>
      </w:r>
      <w:r w:rsidR="00CC628C">
        <w:rPr>
          <w:rFonts w:eastAsia="MS Mincho"/>
          <w:sz w:val="24"/>
          <w:szCs w:val="24"/>
        </w:rPr>
        <w:t xml:space="preserve"> bekom</w:t>
      </w:r>
      <w:r w:rsidR="00A81083">
        <w:rPr>
          <w:rFonts w:eastAsia="MS Mincho"/>
          <w:sz w:val="24"/>
          <w:szCs w:val="24"/>
        </w:rPr>
        <w:t xml:space="preserve"> </w:t>
      </w:r>
      <w:r w:rsidR="008B3486">
        <w:rPr>
          <w:rFonts w:eastAsia="MS Mincho"/>
          <w:sz w:val="24"/>
          <w:szCs w:val="24"/>
        </w:rPr>
        <w:t>van die perd se ged</w:t>
      </w:r>
      <w:r w:rsidR="00A81083">
        <w:rPr>
          <w:rFonts w:eastAsia="MS Mincho"/>
          <w:sz w:val="24"/>
          <w:szCs w:val="24"/>
        </w:rPr>
        <w:t>rag, sy behoeftes, sy gesondheid, tropgedrag en die betekenis van die lyftaal van die perd</w:t>
      </w:r>
      <w:r w:rsidR="00CC628C">
        <w:rPr>
          <w:rFonts w:eastAsia="MS Mincho"/>
          <w:sz w:val="24"/>
          <w:szCs w:val="24"/>
        </w:rPr>
        <w:t xml:space="preserve">. </w:t>
      </w:r>
      <w:r w:rsidR="00A81083">
        <w:rPr>
          <w:rFonts w:eastAsia="MS Mincho"/>
          <w:sz w:val="24"/>
          <w:szCs w:val="24"/>
        </w:rPr>
        <w:t xml:space="preserve"> Die student leer hoe om afwykende gedrag</w:t>
      </w:r>
      <w:r w:rsidR="00CC628C">
        <w:rPr>
          <w:rFonts w:eastAsia="MS Mincho"/>
          <w:sz w:val="24"/>
          <w:szCs w:val="24"/>
        </w:rPr>
        <w:t xml:space="preserve"> by die perd, </w:t>
      </w:r>
      <w:r w:rsidR="00A81083">
        <w:rPr>
          <w:rFonts w:eastAsia="MS Mincho"/>
          <w:sz w:val="24"/>
          <w:szCs w:val="24"/>
        </w:rPr>
        <w:t xml:space="preserve">byvoorbeeld skop, byt, </w:t>
      </w:r>
      <w:r w:rsidR="00CC628C">
        <w:rPr>
          <w:rFonts w:eastAsia="MS Mincho"/>
          <w:sz w:val="24"/>
          <w:szCs w:val="24"/>
        </w:rPr>
        <w:t>bok te benader, en hoe om dit vir die perd af te leer.</w:t>
      </w:r>
    </w:p>
    <w:p w:rsidR="00480736" w:rsidRDefault="00480736" w:rsidP="00480736">
      <w:pPr>
        <w:jc w:val="both"/>
        <w:rPr>
          <w:rFonts w:eastAsia="MS Mincho"/>
          <w:sz w:val="24"/>
          <w:szCs w:val="24"/>
        </w:rPr>
      </w:pPr>
      <w:r w:rsidRPr="00480736">
        <w:rPr>
          <w:rFonts w:eastAsia="MS Mincho"/>
          <w:sz w:val="24"/>
          <w:szCs w:val="24"/>
        </w:rPr>
        <w:t>Aan die einde van die jaar ontvang suksesvolle studente int</w:t>
      </w:r>
      <w:r w:rsidR="006A3562">
        <w:rPr>
          <w:rFonts w:eastAsia="MS Mincho"/>
          <w:sz w:val="24"/>
          <w:szCs w:val="24"/>
        </w:rPr>
        <w:t>ernasionaal erkende sertifikate en ook sertifikate vir die interne kursusse wat op Mooikrans gedoen is.</w:t>
      </w:r>
    </w:p>
    <w:p w:rsidR="00F248A2" w:rsidRDefault="00F248A2" w:rsidP="00F248A2">
      <w:pPr>
        <w:jc w:val="both"/>
        <w:rPr>
          <w:rFonts w:eastAsia="MS Mincho"/>
          <w:sz w:val="24"/>
          <w:szCs w:val="24"/>
        </w:rPr>
      </w:pPr>
      <w:r w:rsidRPr="00480736">
        <w:rPr>
          <w:rFonts w:eastAsia="MS Mincho"/>
          <w:sz w:val="24"/>
          <w:szCs w:val="24"/>
        </w:rPr>
        <w:t>Elna Wahl is ‘n kundige op die gebied van Perde Wetenskappe en Perd Ondersteunde Terapie en het meer as 40 jaar se ervaring in hierdie veld.</w:t>
      </w:r>
      <w:r>
        <w:rPr>
          <w:rFonts w:eastAsia="MS Mincho"/>
          <w:sz w:val="24"/>
          <w:szCs w:val="24"/>
        </w:rPr>
        <w:t xml:space="preserve"> Sy skryf artikels, doen radio praatjies en tree dikwels op as openbare spreker oor hierdie onderwerp. </w:t>
      </w:r>
    </w:p>
    <w:p w:rsidR="00F07AFF" w:rsidRDefault="00F07AFF" w:rsidP="00F248A2">
      <w:pPr>
        <w:jc w:val="both"/>
        <w:rPr>
          <w:rFonts w:eastAsia="MS Mincho"/>
          <w:b/>
          <w:color w:val="0070C0"/>
          <w:sz w:val="28"/>
          <w:szCs w:val="28"/>
        </w:rPr>
      </w:pPr>
      <w:r>
        <w:rPr>
          <w:rFonts w:eastAsia="MS Mincho"/>
          <w:color w:val="0070C0"/>
          <w:sz w:val="28"/>
          <w:szCs w:val="28"/>
        </w:rPr>
        <w:t xml:space="preserve">4. </w:t>
      </w:r>
      <w:r>
        <w:rPr>
          <w:rFonts w:eastAsia="MS Mincho"/>
          <w:color w:val="0070C0"/>
          <w:sz w:val="28"/>
          <w:szCs w:val="28"/>
        </w:rPr>
        <w:tab/>
      </w:r>
      <w:r w:rsidRPr="00F07AFF">
        <w:rPr>
          <w:rFonts w:eastAsia="MS Mincho"/>
          <w:b/>
          <w:color w:val="0070C0"/>
          <w:sz w:val="28"/>
          <w:szCs w:val="28"/>
        </w:rPr>
        <w:t>VERPLIGTE BYVAKKE</w:t>
      </w:r>
    </w:p>
    <w:p w:rsidR="00F07AFF" w:rsidRPr="00F07AFF" w:rsidRDefault="00F07AFF" w:rsidP="00F07AFF">
      <w:pPr>
        <w:spacing w:after="0" w:line="240" w:lineRule="auto"/>
        <w:rPr>
          <w:rFonts w:eastAsia="MS Mincho"/>
          <w:sz w:val="24"/>
          <w:szCs w:val="24"/>
        </w:rPr>
      </w:pPr>
      <w:r w:rsidRPr="00F07AFF">
        <w:rPr>
          <w:rFonts w:eastAsia="MS Mincho"/>
          <w:sz w:val="24"/>
          <w:szCs w:val="24"/>
        </w:rPr>
        <w:t>Besigheidstudies</w:t>
      </w:r>
    </w:p>
    <w:p w:rsidR="00F07AFF" w:rsidRPr="00F07AFF" w:rsidRDefault="00F07AFF" w:rsidP="00F07AFF">
      <w:pPr>
        <w:spacing w:after="0" w:line="240" w:lineRule="auto"/>
        <w:rPr>
          <w:rFonts w:eastAsia="MS Mincho"/>
          <w:sz w:val="24"/>
          <w:szCs w:val="24"/>
        </w:rPr>
      </w:pPr>
      <w:r w:rsidRPr="00F07AFF">
        <w:rPr>
          <w:rFonts w:eastAsia="MS Mincho"/>
          <w:sz w:val="24"/>
          <w:szCs w:val="24"/>
        </w:rPr>
        <w:t>Entrepreneurskap</w:t>
      </w:r>
    </w:p>
    <w:p w:rsidR="00F07AFF" w:rsidRPr="00F07AFF" w:rsidRDefault="00F07AFF" w:rsidP="00F07AFF">
      <w:pPr>
        <w:spacing w:after="0" w:line="240" w:lineRule="auto"/>
        <w:rPr>
          <w:rFonts w:eastAsia="MS Mincho"/>
          <w:sz w:val="24"/>
          <w:szCs w:val="24"/>
        </w:rPr>
      </w:pPr>
      <w:r w:rsidRPr="00F07AFF">
        <w:rPr>
          <w:rFonts w:eastAsia="MS Mincho"/>
          <w:sz w:val="24"/>
          <w:szCs w:val="24"/>
        </w:rPr>
        <w:t>Leierskap Ontwikkeling</w:t>
      </w:r>
    </w:p>
    <w:p w:rsidR="00F07AFF" w:rsidRPr="00F07AFF" w:rsidRDefault="00F07AFF" w:rsidP="00F07AFF">
      <w:pPr>
        <w:spacing w:after="0" w:line="240" w:lineRule="auto"/>
        <w:rPr>
          <w:rFonts w:eastAsia="MS Mincho"/>
          <w:sz w:val="24"/>
          <w:szCs w:val="24"/>
        </w:rPr>
      </w:pPr>
      <w:r w:rsidRPr="00F07AFF">
        <w:rPr>
          <w:rFonts w:eastAsia="MS Mincho"/>
          <w:sz w:val="24"/>
          <w:szCs w:val="24"/>
        </w:rPr>
        <w:t>Noodhulp 1, 2 en 3 (Nasionaal erken)</w:t>
      </w:r>
    </w:p>
    <w:p w:rsidR="00F07AFF" w:rsidRPr="00F07AFF" w:rsidRDefault="00F07AFF" w:rsidP="00F07AFF">
      <w:pPr>
        <w:spacing w:after="0" w:line="240" w:lineRule="auto"/>
        <w:rPr>
          <w:rFonts w:eastAsia="MS Mincho"/>
        </w:rPr>
      </w:pPr>
      <w:r w:rsidRPr="00F07AFF">
        <w:rPr>
          <w:rFonts w:eastAsia="MS Mincho"/>
          <w:sz w:val="24"/>
          <w:szCs w:val="24"/>
        </w:rPr>
        <w:t>Lewensvaardighede</w:t>
      </w:r>
      <w:r w:rsidRPr="00F07AFF">
        <w:rPr>
          <w:rFonts w:eastAsia="MS Mincho"/>
        </w:rPr>
        <w:t xml:space="preserve"> </w:t>
      </w:r>
    </w:p>
    <w:p w:rsidR="006A3562" w:rsidRPr="00F248A2" w:rsidRDefault="00F07AFF" w:rsidP="00480736">
      <w:pPr>
        <w:jc w:val="both"/>
        <w:rPr>
          <w:rFonts w:eastAsia="MS Mincho"/>
          <w:b/>
          <w:color w:val="0070C0"/>
          <w:sz w:val="28"/>
          <w:szCs w:val="28"/>
        </w:rPr>
      </w:pPr>
      <w:r>
        <w:rPr>
          <w:rFonts w:eastAsia="MS Mincho"/>
          <w:b/>
          <w:color w:val="0070C0"/>
          <w:sz w:val="28"/>
          <w:szCs w:val="28"/>
        </w:rPr>
        <w:lastRenderedPageBreak/>
        <w:t>5</w:t>
      </w:r>
      <w:r w:rsidR="00F248A2">
        <w:rPr>
          <w:rFonts w:eastAsia="MS Mincho"/>
          <w:b/>
          <w:color w:val="0070C0"/>
          <w:sz w:val="28"/>
          <w:szCs w:val="28"/>
        </w:rPr>
        <w:t>.</w:t>
      </w:r>
      <w:r w:rsidR="00F248A2">
        <w:rPr>
          <w:rFonts w:eastAsia="MS Mincho"/>
          <w:b/>
          <w:color w:val="0070C0"/>
          <w:sz w:val="28"/>
          <w:szCs w:val="28"/>
        </w:rPr>
        <w:tab/>
      </w:r>
      <w:r w:rsidR="006A3562" w:rsidRPr="00F248A2">
        <w:rPr>
          <w:rFonts w:eastAsia="MS Mincho"/>
          <w:b/>
          <w:color w:val="0070C0"/>
          <w:sz w:val="28"/>
          <w:szCs w:val="28"/>
        </w:rPr>
        <w:t>IS HIERDIE STUDIES BEROEPSGERIG?</w:t>
      </w:r>
    </w:p>
    <w:p w:rsidR="006A3562" w:rsidRDefault="006A3562" w:rsidP="00480736">
      <w:pPr>
        <w:jc w:val="both"/>
        <w:rPr>
          <w:rFonts w:eastAsia="MS Mincho"/>
          <w:sz w:val="24"/>
          <w:szCs w:val="24"/>
        </w:rPr>
      </w:pPr>
      <w:r>
        <w:rPr>
          <w:rFonts w:eastAsia="MS Mincho"/>
          <w:sz w:val="24"/>
          <w:szCs w:val="24"/>
        </w:rPr>
        <w:t>Daar is talle gewone ryskole waar daar ook terapie gedoen word. Alhoewel daar wonderlike werk gedoen word wat blywende voordele vir mense met spesiale behoeftes inhou, is daar ‘n groot behoefte aan werklik opgeleide en gekwalifiseerde mense om hierdie vorm van terapie aan te bied.</w:t>
      </w:r>
    </w:p>
    <w:p w:rsidR="00A87161" w:rsidRDefault="00A87161" w:rsidP="00480736">
      <w:pPr>
        <w:jc w:val="both"/>
        <w:rPr>
          <w:rFonts w:eastAsia="MS Mincho"/>
          <w:sz w:val="24"/>
          <w:szCs w:val="24"/>
        </w:rPr>
      </w:pPr>
      <w:r>
        <w:rPr>
          <w:rFonts w:eastAsia="MS Mincho"/>
          <w:sz w:val="24"/>
          <w:szCs w:val="24"/>
        </w:rPr>
        <w:t xml:space="preserve">In Amerika, Kanada en Australië is perd ondersteunde sielkundige terapie baie bekend en is die uitkomstes daarvan nie alleen uiters suksesvol nie, maar is in baie gevalle so dramaties dat dit as aangrypend bestempel kan word. </w:t>
      </w:r>
    </w:p>
    <w:p w:rsidR="001806F0" w:rsidRDefault="001806F0" w:rsidP="00480736">
      <w:pPr>
        <w:jc w:val="both"/>
        <w:rPr>
          <w:rFonts w:eastAsia="MS Mincho"/>
          <w:sz w:val="24"/>
          <w:szCs w:val="24"/>
        </w:rPr>
      </w:pPr>
      <w:r>
        <w:rPr>
          <w:rFonts w:eastAsia="MS Mincho"/>
          <w:sz w:val="24"/>
          <w:szCs w:val="24"/>
        </w:rPr>
        <w:t>Op Mooikrans het ons die afgelope 20 jaar wonderwerke beleef. Van klein kindertjies met balans probleme, skoolkinders met leerprobleme, tieners met hoë angsvlakke, tot volwassenes met Post Traumatiese Stres sindroom, en vele meer.</w:t>
      </w:r>
      <w:r w:rsidR="00CD0685">
        <w:rPr>
          <w:rFonts w:eastAsia="MS Mincho"/>
          <w:sz w:val="24"/>
          <w:szCs w:val="24"/>
        </w:rPr>
        <w:t xml:space="preserve"> </w:t>
      </w:r>
    </w:p>
    <w:p w:rsidR="00CD0685" w:rsidRDefault="00CD0685" w:rsidP="00480736">
      <w:pPr>
        <w:jc w:val="both"/>
        <w:rPr>
          <w:rFonts w:eastAsia="MS Mincho"/>
          <w:sz w:val="24"/>
          <w:szCs w:val="24"/>
        </w:rPr>
      </w:pPr>
      <w:r>
        <w:rPr>
          <w:rFonts w:eastAsia="MS Mincho"/>
          <w:sz w:val="24"/>
          <w:szCs w:val="24"/>
        </w:rPr>
        <w:t xml:space="preserve">Ons doelwit is om meer mense op te lei, sodat meer mense die wonderlike heling wat die perd kan bring kan ervaar. </w:t>
      </w:r>
    </w:p>
    <w:p w:rsidR="00A87161" w:rsidRDefault="00395BE1" w:rsidP="00480736">
      <w:pPr>
        <w:jc w:val="both"/>
        <w:rPr>
          <w:rFonts w:eastAsia="MS Mincho"/>
          <w:sz w:val="24"/>
          <w:szCs w:val="24"/>
        </w:rPr>
      </w:pPr>
      <w:r>
        <w:rPr>
          <w:rFonts w:eastAsia="MS Mincho"/>
          <w:sz w:val="24"/>
          <w:szCs w:val="24"/>
        </w:rPr>
        <w:t xml:space="preserve">Ons is oortuig daarvan dat studente met hierdie opleiding ‘n </w:t>
      </w:r>
      <w:r w:rsidR="00F63344">
        <w:rPr>
          <w:rFonts w:eastAsia="MS Mincho"/>
          <w:sz w:val="24"/>
          <w:szCs w:val="24"/>
        </w:rPr>
        <w:t xml:space="preserve">baie </w:t>
      </w:r>
      <w:r>
        <w:rPr>
          <w:rFonts w:eastAsia="MS Mincho"/>
          <w:sz w:val="24"/>
          <w:szCs w:val="24"/>
        </w:rPr>
        <w:t>groot impak gaan maak in die perde</w:t>
      </w:r>
      <w:r w:rsidR="00CD0685">
        <w:rPr>
          <w:rFonts w:eastAsia="MS Mincho"/>
          <w:sz w:val="24"/>
          <w:szCs w:val="24"/>
        </w:rPr>
        <w:t xml:space="preserve"> ryskool</w:t>
      </w:r>
      <w:r>
        <w:rPr>
          <w:rFonts w:eastAsia="MS Mincho"/>
          <w:sz w:val="24"/>
          <w:szCs w:val="24"/>
        </w:rPr>
        <w:t xml:space="preserve"> industrie, en veral in die </w:t>
      </w:r>
      <w:r w:rsidR="00CD0685">
        <w:rPr>
          <w:rFonts w:eastAsia="MS Mincho"/>
          <w:sz w:val="24"/>
          <w:szCs w:val="24"/>
        </w:rPr>
        <w:t>Perd O</w:t>
      </w:r>
      <w:r>
        <w:rPr>
          <w:rFonts w:eastAsia="MS Mincho"/>
          <w:sz w:val="24"/>
          <w:szCs w:val="24"/>
        </w:rPr>
        <w:t xml:space="preserve">ndersteunde </w:t>
      </w:r>
      <w:r w:rsidR="00CD0685">
        <w:rPr>
          <w:rFonts w:eastAsia="MS Mincho"/>
          <w:sz w:val="24"/>
          <w:szCs w:val="24"/>
        </w:rPr>
        <w:t>T</w:t>
      </w:r>
      <w:r>
        <w:rPr>
          <w:rFonts w:eastAsia="MS Mincho"/>
          <w:sz w:val="24"/>
          <w:szCs w:val="24"/>
        </w:rPr>
        <w:t>erapie industrie.</w:t>
      </w:r>
      <w:r w:rsidR="00F63344">
        <w:rPr>
          <w:rFonts w:eastAsia="MS Mincho"/>
          <w:sz w:val="24"/>
          <w:szCs w:val="24"/>
        </w:rPr>
        <w:t xml:space="preserve"> Ons sien dit reeds gebeur met ons studente wat werksaam in hierdie die veld is, al is dit nog op klein skaal.</w:t>
      </w:r>
    </w:p>
    <w:sectPr w:rsidR="00A8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AF"/>
    <w:rsid w:val="001806F0"/>
    <w:rsid w:val="00274826"/>
    <w:rsid w:val="00395BE1"/>
    <w:rsid w:val="00480736"/>
    <w:rsid w:val="00624849"/>
    <w:rsid w:val="006A3562"/>
    <w:rsid w:val="006F0F58"/>
    <w:rsid w:val="00727FAF"/>
    <w:rsid w:val="008B3486"/>
    <w:rsid w:val="00937755"/>
    <w:rsid w:val="009A0316"/>
    <w:rsid w:val="00A81083"/>
    <w:rsid w:val="00A87161"/>
    <w:rsid w:val="00C23E7D"/>
    <w:rsid w:val="00C55356"/>
    <w:rsid w:val="00CC628C"/>
    <w:rsid w:val="00CD0685"/>
    <w:rsid w:val="00F06BB9"/>
    <w:rsid w:val="00F07AFF"/>
    <w:rsid w:val="00F248A2"/>
    <w:rsid w:val="00F6334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55"/>
    <w:pPr>
      <w:spacing w:after="0" w:line="240" w:lineRule="auto"/>
    </w:pPr>
  </w:style>
  <w:style w:type="paragraph" w:customStyle="1" w:styleId="Default">
    <w:name w:val="Default"/>
    <w:rsid w:val="006F0F58"/>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F248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8A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4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55"/>
    <w:pPr>
      <w:spacing w:after="0" w:line="240" w:lineRule="auto"/>
    </w:pPr>
  </w:style>
  <w:style w:type="paragraph" w:customStyle="1" w:styleId="Default">
    <w:name w:val="Default"/>
    <w:rsid w:val="006F0F58"/>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F248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8A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4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Wahl</dc:creator>
  <cp:lastModifiedBy>Elna Wahl</cp:lastModifiedBy>
  <cp:revision>2</cp:revision>
  <dcterms:created xsi:type="dcterms:W3CDTF">2019-03-23T14:59:00Z</dcterms:created>
  <dcterms:modified xsi:type="dcterms:W3CDTF">2019-03-23T15:04:00Z</dcterms:modified>
</cp:coreProperties>
</file>